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E111B6" w14:paraId="6BC6B117" w14:textId="77777777" w:rsidTr="00BC24C9">
        <w:tc>
          <w:tcPr>
            <w:tcW w:w="1951" w:type="dxa"/>
          </w:tcPr>
          <w:p w14:paraId="7640F6C5" w14:textId="77777777" w:rsidR="00E111B6" w:rsidRDefault="00E111B6" w:rsidP="00BC24C9">
            <w:r>
              <w:rPr>
                <w:noProof/>
                <w:lang w:eastAsia="it-IT"/>
              </w:rPr>
              <w:drawing>
                <wp:inline distT="0" distB="0" distL="0" distR="0" wp14:anchorId="4084A170" wp14:editId="3B3216B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547E26C" w14:textId="77777777" w:rsidR="00E111B6" w:rsidRPr="00CB5D14" w:rsidRDefault="00E111B6" w:rsidP="00BC24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1C610A5" w14:textId="77777777" w:rsidR="00E111B6" w:rsidRPr="00CB5D14" w:rsidRDefault="00E111B6" w:rsidP="00BC2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794163" w14:textId="77777777" w:rsidR="00E111B6" w:rsidRDefault="00E111B6" w:rsidP="00BC24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34CE5CB1" w14:textId="77777777" w:rsidR="00E111B6" w:rsidRDefault="00E111B6" w:rsidP="00BC24C9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232EF940" w14:textId="77777777" w:rsidR="00A40FDF" w:rsidRDefault="00A40FDF" w:rsidP="00CB5D14">
      <w:pPr>
        <w:spacing w:after="0" w:line="240" w:lineRule="auto"/>
        <w:contextualSpacing/>
      </w:pPr>
    </w:p>
    <w:p w14:paraId="4E04C2B4" w14:textId="77777777" w:rsidR="00795A3E" w:rsidRDefault="00795A3E" w:rsidP="00795A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85A07D6" w14:textId="2F408905" w:rsid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59D5548A" w14:textId="77777777" w:rsidR="00795A3E" w:rsidRP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86D4BE4" w14:textId="77777777" w:rsidTr="00CB5D14">
        <w:tc>
          <w:tcPr>
            <w:tcW w:w="2376" w:type="dxa"/>
          </w:tcPr>
          <w:p w14:paraId="70EB7F9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589F449" w14:textId="1339858D" w:rsidR="00CB5D14" w:rsidRPr="00CB5D14" w:rsidRDefault="00D66EB2" w:rsidP="00413CF0">
            <w:pPr>
              <w:contextualSpacing/>
              <w:rPr>
                <w:rFonts w:ascii="Times New Roman" w:hAnsi="Times New Roman" w:cs="Times New Roman"/>
              </w:rPr>
            </w:pPr>
            <w:r w:rsidRPr="00D66EB2">
              <w:rPr>
                <w:rFonts w:ascii="Times New Roman" w:hAnsi="Times New Roman" w:cs="Times New Roman"/>
              </w:rPr>
              <w:t>RICHIESTA AUTORIZZAZIONE IN MERITO AL VINCOLO IDROGEOLOGICO</w:t>
            </w:r>
          </w:p>
        </w:tc>
      </w:tr>
      <w:tr w:rsidR="00CB5D14" w:rsidRPr="00CB5D14" w14:paraId="373C2620" w14:textId="77777777" w:rsidTr="00CB5D14">
        <w:tc>
          <w:tcPr>
            <w:tcW w:w="2376" w:type="dxa"/>
          </w:tcPr>
          <w:p w14:paraId="44054C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A57D968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44B0482E" w14:textId="77777777" w:rsidTr="00CB5D14">
        <w:tc>
          <w:tcPr>
            <w:tcW w:w="2376" w:type="dxa"/>
          </w:tcPr>
          <w:p w14:paraId="198F6E1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EEBFEDD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7E7737" w14:textId="2E9D361C" w:rsidR="00795A3E" w:rsidRPr="00CB5D14" w:rsidRDefault="00795A3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9CDE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09E14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56DBCB4" w14:textId="77777777" w:rsidTr="00CB5D14">
        <w:tc>
          <w:tcPr>
            <w:tcW w:w="2376" w:type="dxa"/>
          </w:tcPr>
          <w:p w14:paraId="35146C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0FBA0A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947A79B" w14:textId="77777777" w:rsidR="00795A3E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95A3E" w:rsidRPr="008246AD" w14:paraId="54A262D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CF5C36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B56BF1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9EE438D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95A3E" w:rsidRPr="008246AD" w14:paraId="1E9D104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B6E483" w14:textId="77777777" w:rsidR="00795A3E" w:rsidRPr="003345AC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76972F2" w14:textId="77777777" w:rsidR="00795A3E" w:rsidRPr="0065589A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36B8369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BA2F3BE" w14:textId="504E5CB7" w:rsidR="00795A3E" w:rsidRPr="003A3AE2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C4A9335" w14:textId="77777777" w:rsidTr="00CB5D14">
        <w:tc>
          <w:tcPr>
            <w:tcW w:w="2376" w:type="dxa"/>
          </w:tcPr>
          <w:p w14:paraId="3DED28D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E43DB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3FE09B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1A6B22B" w14:textId="77777777" w:rsidTr="00CB5D14">
        <w:tc>
          <w:tcPr>
            <w:tcW w:w="2376" w:type="dxa"/>
          </w:tcPr>
          <w:p w14:paraId="3D0CA6B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964F8B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845B618" w14:textId="77777777" w:rsidTr="00CB5D14">
        <w:tc>
          <w:tcPr>
            <w:tcW w:w="2376" w:type="dxa"/>
          </w:tcPr>
          <w:p w14:paraId="130DD0C0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40E00E9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A088AD4" w14:textId="77777777" w:rsidTr="00CB5D14">
        <w:tc>
          <w:tcPr>
            <w:tcW w:w="2376" w:type="dxa"/>
          </w:tcPr>
          <w:p w14:paraId="2567B3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5FF36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C68694F" w14:textId="77777777" w:rsidTr="00CB5D14">
        <w:tc>
          <w:tcPr>
            <w:tcW w:w="2376" w:type="dxa"/>
          </w:tcPr>
          <w:p w14:paraId="34C2E8D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46C5E3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1467C43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95A3E">
        <w:rPr>
          <w:sz w:val="22"/>
          <w:szCs w:val="22"/>
        </w:rPr>
        <w:t>s.m.i.</w:t>
      </w:r>
      <w:proofErr w:type="spellEnd"/>
    </w:p>
    <w:p w14:paraId="0EC3142D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01230161" w14:textId="77777777" w:rsidR="00E111B6" w:rsidRPr="00377300" w:rsidRDefault="00E111B6" w:rsidP="00E111B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36F888B5" w14:textId="77777777" w:rsidR="00E111B6" w:rsidRPr="00377300" w:rsidRDefault="00E111B6" w:rsidP="00E111B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7A15082" w14:textId="2F4EAFFC" w:rsidR="00E111B6" w:rsidRDefault="00E111B6" w:rsidP="00E111B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83564">
        <w:rPr>
          <w:rFonts w:ascii="Times New Roman" w:hAnsi="Times New Roman" w:cs="Times New Roman"/>
        </w:rPr>
        <w:t>I nominativi dei tecnici incaricati dell'istruttoria sono reperibili</w:t>
      </w:r>
      <w:r w:rsidRPr="00377300">
        <w:rPr>
          <w:rFonts w:ascii="Times New Roman" w:hAnsi="Times New Roman" w:cs="Times New Roman"/>
        </w:rPr>
        <w:t>, in caso di CILA sorteggiata</w:t>
      </w:r>
      <w:r>
        <w:rPr>
          <w:rFonts w:ascii="Times New Roman" w:hAnsi="Times New Roman" w:cs="Times New Roman"/>
        </w:rPr>
        <w:t>,</w:t>
      </w:r>
      <w:r w:rsidRPr="00377300">
        <w:rPr>
          <w:rFonts w:ascii="Times New Roman" w:hAnsi="Times New Roman" w:cs="Times New Roman"/>
        </w:rPr>
        <w:t xml:space="preserve"> tramite il Portale delle Istanze </w:t>
      </w:r>
      <w:r w:rsidR="00800990" w:rsidRPr="00377300">
        <w:rPr>
          <w:rFonts w:ascii="Times New Roman" w:hAnsi="Times New Roman" w:cs="Times New Roman"/>
        </w:rPr>
        <w:t>Online, eventuali</w:t>
      </w:r>
      <w:r w:rsidRPr="00377300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029A7ED8" w14:textId="77777777" w:rsidR="00E111B6" w:rsidRDefault="00E111B6" w:rsidP="00E111B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C00E26E" w14:textId="77777777" w:rsidR="00E111B6" w:rsidRDefault="00E111B6" w:rsidP="00E111B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5DFC8C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CA315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8061A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330148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4A8C972" w14:textId="77777777" w:rsidTr="00CE57DF">
        <w:tc>
          <w:tcPr>
            <w:tcW w:w="9778" w:type="dxa"/>
          </w:tcPr>
          <w:p w14:paraId="16910B84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573738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9242B8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A6D54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A51BD1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CD01E8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7310972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F444EC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8F0581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D2FE3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86EF0A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312EF6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876960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867A946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BD5A485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E153DBD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FEE30B6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CF80A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688160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DC3138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FD18A0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44D5E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291163">
    <w:abstractNumId w:val="2"/>
  </w:num>
  <w:num w:numId="2" w16cid:durableId="1324236598">
    <w:abstractNumId w:val="0"/>
  </w:num>
  <w:num w:numId="3" w16cid:durableId="62685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375ED"/>
    <w:rsid w:val="00091C9B"/>
    <w:rsid w:val="000A7A61"/>
    <w:rsid w:val="000D2449"/>
    <w:rsid w:val="001030C4"/>
    <w:rsid w:val="002F54CD"/>
    <w:rsid w:val="003A3AE2"/>
    <w:rsid w:val="00413CF0"/>
    <w:rsid w:val="00661081"/>
    <w:rsid w:val="006D0F63"/>
    <w:rsid w:val="00795A3E"/>
    <w:rsid w:val="007F3C39"/>
    <w:rsid w:val="00800990"/>
    <w:rsid w:val="008B3B00"/>
    <w:rsid w:val="009706E7"/>
    <w:rsid w:val="009844BA"/>
    <w:rsid w:val="009B582D"/>
    <w:rsid w:val="009F6735"/>
    <w:rsid w:val="00A40FDF"/>
    <w:rsid w:val="00C278ED"/>
    <w:rsid w:val="00CB5D14"/>
    <w:rsid w:val="00CE57DF"/>
    <w:rsid w:val="00D11017"/>
    <w:rsid w:val="00D66EB2"/>
    <w:rsid w:val="00E111B6"/>
    <w:rsid w:val="00F455C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52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795A3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6</cp:revision>
  <dcterms:created xsi:type="dcterms:W3CDTF">2023-01-25T08:18:00Z</dcterms:created>
  <dcterms:modified xsi:type="dcterms:W3CDTF">2023-03-14T13:54:00Z</dcterms:modified>
</cp:coreProperties>
</file>