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5E02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15A7715C" wp14:editId="53B4A3BF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67BD8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F29F6E5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F17879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819B0F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A78628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>SEGNALAZIONE CERTIFICATA INIZIO ATTIVITA’ IMMEDIATA</w:t>
            </w:r>
          </w:p>
          <w:p w14:paraId="36D2A252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14:paraId="49A9EBF2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>con potenza massima non superiore a 10 watt ricompresi fra quelli indicati nell’allegato 1 lettera i) punti 2 e 3 della L.R. 10/2012  e s.m.i.</w:t>
            </w:r>
          </w:p>
          <w:p w14:paraId="16CD79AF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C1EF16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>E per impianti di radioamatori ai sensi dell’art. 21</w:t>
            </w:r>
          </w:p>
          <w:p w14:paraId="21FE07E5" w14:textId="77777777" w:rsidR="002F0C5E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 comma 2 bis lettera m bis) della L.R. 16/2008</w:t>
            </w:r>
          </w:p>
        </w:tc>
      </w:tr>
    </w:tbl>
    <w:p w14:paraId="6C265122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150378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413340D6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64B26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C07ADFB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DAA679F" w14:textId="77777777"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14:paraId="0D563F44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40C5DAF6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016DDF3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</w:t>
      </w:r>
      <w:r w:rsidR="00DD6DC8">
        <w:rPr>
          <w:rFonts w:ascii="Arial" w:hAnsi="Arial" w:cs="Arial"/>
          <w:sz w:val="18"/>
          <w:szCs w:val="18"/>
        </w:rPr>
        <w:t xml:space="preserve"> [fisica_loc]</w:t>
      </w:r>
      <w:r>
        <w:rPr>
          <w:rFonts w:ascii="Arial" w:hAnsi="Arial" w:cs="Arial"/>
          <w:sz w:val="18"/>
          <w:szCs w:val="18"/>
        </w:rPr>
        <w:t xml:space="preserve"> il [fisica_data_nato]</w:t>
      </w:r>
    </w:p>
    <w:p w14:paraId="6F1A1920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  <w:r w:rsidR="00DD6DC8">
        <w:rPr>
          <w:rFonts w:ascii="Arial" w:hAnsi="Arial" w:cs="Arial"/>
          <w:sz w:val="18"/>
          <w:szCs w:val="18"/>
        </w:rPr>
        <w:t xml:space="preserve"> [fisica_loc_nato]</w:t>
      </w:r>
    </w:p>
    <w:p w14:paraId="5742C507" w14:textId="77777777"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076" w14:paraId="4D2ECDF9" w14:textId="77777777" w:rsidTr="00F95DD1">
        <w:tc>
          <w:tcPr>
            <w:tcW w:w="9778" w:type="dxa"/>
          </w:tcPr>
          <w:p w14:paraId="378D9235" w14:textId="77777777"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F95DD1">
              <w:rPr>
                <w:rFonts w:ascii="Arial" w:hAnsi="Arial" w:cs="Arial"/>
                <w:sz w:val="18"/>
                <w:szCs w:val="18"/>
              </w:rPr>
              <w:t>[onshow;block=tbs:row;when [fisica_cittadino_key]=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926D9A">
              <w:rPr>
                <w:rFonts w:ascii="Arial" w:hAnsi="Arial" w:cs="Arial"/>
                <w:sz w:val="18"/>
                <w:szCs w:val="18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17A0B7AE" w14:textId="77777777"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E5DC3" w14:paraId="780861CE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0BB3491C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7E5DC3" w14:paraId="4692081D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749D033C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  <w:tr w:rsidR="007E5DC3" w14:paraId="2BBBC48D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6B4E08FD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7E5DC3" w14:paraId="334BD02D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5D702BC3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</w:tbl>
    <w:p w14:paraId="7E7E1D3E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14:paraId="52352686" w14:textId="77777777" w:rsidTr="00AE220E">
        <w:tc>
          <w:tcPr>
            <w:tcW w:w="9778" w:type="dxa"/>
          </w:tcPr>
          <w:p w14:paraId="4734DDFE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_key]='1']Amministratori: il solo dichiarante.</w:t>
            </w:r>
          </w:p>
        </w:tc>
      </w:tr>
      <w:tr w:rsidR="005A1B65" w14:paraId="7DC39A02" w14:textId="77777777" w:rsidTr="00AE220E">
        <w:tc>
          <w:tcPr>
            <w:tcW w:w="9778" w:type="dxa"/>
          </w:tcPr>
          <w:p w14:paraId="5C13C6EF" w14:textId="77777777"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14:paraId="53F8411A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14:paraId="21BFAA93" w14:textId="77777777" w:rsidTr="00AE220E">
        <w:tc>
          <w:tcPr>
            <w:tcW w:w="9778" w:type="dxa"/>
          </w:tcPr>
          <w:p w14:paraId="75E65E61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14:paraId="744F9671" w14:textId="77777777" w:rsidTr="00AE220E">
        <w:tc>
          <w:tcPr>
            <w:tcW w:w="9778" w:type="dxa"/>
          </w:tcPr>
          <w:p w14:paraId="50FF7C47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14:paraId="63CAF272" w14:textId="77777777" w:rsidTr="00AE220E">
        <w:tc>
          <w:tcPr>
            <w:tcW w:w="9778" w:type="dxa"/>
          </w:tcPr>
          <w:p w14:paraId="2C4B6769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7BC3EE4E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14:paraId="269A1FF2" w14:textId="77777777"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r w:rsidRPr="00F80803">
        <w:rPr>
          <w:rFonts w:ascii="Arial" w:hAnsi="Arial" w:cs="Arial"/>
          <w:sz w:val="18"/>
          <w:szCs w:val="18"/>
        </w:rPr>
        <w:t>numero_concessione</w:t>
      </w:r>
      <w:r>
        <w:rPr>
          <w:rFonts w:ascii="Arial" w:hAnsi="Arial" w:cs="Arial"/>
          <w:sz w:val="18"/>
          <w:szCs w:val="18"/>
        </w:rPr>
        <w:t>] del [</w:t>
      </w:r>
      <w:r w:rsidRPr="00F80803">
        <w:rPr>
          <w:rFonts w:ascii="Arial" w:hAnsi="Arial" w:cs="Arial"/>
          <w:sz w:val="18"/>
          <w:szCs w:val="18"/>
        </w:rPr>
        <w:t>data_concessione</w:t>
      </w:r>
      <w:r>
        <w:rPr>
          <w:rFonts w:ascii="Arial" w:hAnsi="Arial" w:cs="Arial"/>
          <w:sz w:val="18"/>
          <w:szCs w:val="18"/>
        </w:rPr>
        <w:t>]</w:t>
      </w:r>
    </w:p>
    <w:p w14:paraId="01C85944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7E152AB7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0D14A459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BF1AA18" w14:textId="77777777"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14:paraId="31174AAA" w14:textId="77777777"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r w:rsidRPr="00E10D5A">
        <w:rPr>
          <w:rFonts w:ascii="Arial" w:hAnsi="Arial" w:cs="Arial"/>
          <w:sz w:val="18"/>
          <w:szCs w:val="18"/>
        </w:rPr>
        <w:t xml:space="preserve">che  ai sensi e per gli effetti dell'art. 21bis della Legge Regionale 6 Giugno 2008 n. 16 e s.m.i.  e dell'art. 7 – comma 3 della L.R. 10/2012 darà inizio: </w:t>
      </w:r>
      <w:r w:rsidRPr="00E10D5A">
        <w:rPr>
          <w:rFonts w:ascii="Arial" w:hAnsi="Arial" w:cs="Arial"/>
          <w:b/>
          <w:sz w:val="18"/>
          <w:szCs w:val="18"/>
        </w:rPr>
        <w:t>contestualmente alla data di presentazione della presente SCIA</w:t>
      </w:r>
      <w:r w:rsidRPr="00E10D5A">
        <w:rPr>
          <w:rFonts w:ascii="Arial" w:hAnsi="Arial" w:cs="Arial"/>
          <w:sz w:val="18"/>
          <w:szCs w:val="18"/>
        </w:rPr>
        <w:t xml:space="preserve">  </w:t>
      </w:r>
    </w:p>
    <w:p w14:paraId="65981D9E" w14:textId="77777777" w:rsidR="00E10D5A" w:rsidRDefault="00E10D5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17B529A4" w14:textId="77777777" w:rsidR="002F0C5E" w:rsidRPr="007B7471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1C0B39FE" w14:textId="77777777"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[comune</w:t>
      </w:r>
      <w:r w:rsidR="0012534E">
        <w:rPr>
          <w:rFonts w:ascii="Arial" w:hAnsi="Arial" w:cs="Arial"/>
          <w:sz w:val="18"/>
          <w:szCs w:val="18"/>
        </w:rPr>
        <w:t>_value</w:t>
      </w:r>
      <w:r w:rsidR="00381F76">
        <w:rPr>
          <w:rFonts w:ascii="Arial" w:hAnsi="Arial" w:cs="Arial"/>
          <w:sz w:val="18"/>
          <w:szCs w:val="18"/>
        </w:rPr>
        <w:t>]:</w:t>
      </w:r>
    </w:p>
    <w:p w14:paraId="75BC8EB3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[elenco_civici.civico_interno]</w:t>
      </w:r>
    </w:p>
    <w:p w14:paraId="5DBB6987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9CC4DA9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4B046B67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DCC42A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0250C9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861624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6F26A6B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03992304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4E106B4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7CAEE5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38D5D6C0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7E9C66BA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5D37606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11DEBC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3E9FA1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22C404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6AB1AF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68BC6D8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0796ED6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D9DDC69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C1D8B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486216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1FC25FE2" w14:textId="77777777"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7EE52F66" w14:textId="77777777"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p w14:paraId="39585524" w14:textId="77777777"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[descrizione_intervento;strconv=no]</w:t>
      </w:r>
    </w:p>
    <w:p w14:paraId="0CC70DF0" w14:textId="77777777"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B6E6B15" w14:textId="77777777"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B44E71">
        <w:rPr>
          <w:rFonts w:ascii="Arial" w:hAnsi="Arial" w:cs="Arial"/>
          <w:sz w:val="18"/>
          <w:szCs w:val="18"/>
        </w:rPr>
        <w:t>conformi alla disciplina della strumentazione urbanistico-territoriale vigente e/o operante in salvaguardia e del regolamento edilizio e delle normative di settore, fra cui quelle igienico-sanitarie, ambientali, di sic</w:t>
      </w:r>
      <w:r>
        <w:rPr>
          <w:rFonts w:ascii="Arial" w:hAnsi="Arial" w:cs="Arial"/>
          <w:sz w:val="18"/>
          <w:szCs w:val="18"/>
        </w:rPr>
        <w:t>urezza e di prevenzione incendi,</w:t>
      </w:r>
      <w:r w:rsidRPr="00B44E71">
        <w:rPr>
          <w:rFonts w:ascii="Arial" w:hAnsi="Arial" w:cs="Arial"/>
          <w:sz w:val="18"/>
          <w:szCs w:val="18"/>
        </w:rPr>
        <w:t xml:space="preserve"> e riconducibili alla fattispecie sotto indicata: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E71" w14:paraId="62264286" w14:textId="77777777" w:rsidTr="00B44E71">
        <w:tc>
          <w:tcPr>
            <w:tcW w:w="9778" w:type="dxa"/>
          </w:tcPr>
          <w:p w14:paraId="660ED5A0" w14:textId="77777777"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.val;block=tbs:row]</w:t>
            </w:r>
          </w:p>
        </w:tc>
      </w:tr>
    </w:tbl>
    <w:p w14:paraId="70D301FE" w14:textId="77777777"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[tipologia_intervento_altro;strconv=no]</w:t>
      </w:r>
    </w:p>
    <w:p w14:paraId="6A005C04" w14:textId="77777777" w:rsidR="004A01DF" w:rsidRPr="004A01DF" w:rsidRDefault="004A01DF" w:rsidP="004A01DF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14:paraId="2AD6F147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il Decreto Legislativo 112/98  recante norme in materia di trasferimento di funzioni e compiti amministrativi dello Stato alle regioni ed agli Enti Locali, in attuazione del Capo I della legge 15 marzo 1997  n. 59;</w:t>
      </w:r>
    </w:p>
    <w:p w14:paraId="12F2F2E2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la Legge 22 febbraio 2001 n. 36;</w:t>
      </w:r>
    </w:p>
    <w:p w14:paraId="0D5C8386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l'art. 87 bis del Decreto Legislativo 259/2003 e s.m.i.;</w:t>
      </w:r>
    </w:p>
    <w:p w14:paraId="312E60BB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la Legge Regionale 06.06.2008 n. 16 inerente disciplina dell’attività edilizia e s.m.i.;</w:t>
      </w:r>
    </w:p>
    <w:p w14:paraId="5B41B07C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la Legge  73/2010;</w:t>
      </w:r>
    </w:p>
    <w:p w14:paraId="021C7AFD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la Legge Regionale 05.04.2012 n. 10 e s.m.i.;</w:t>
      </w:r>
    </w:p>
    <w:p w14:paraId="19A6EBA4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l’art. 35 del Decreto Legge n. 98 del 6.7.2011;</w:t>
      </w:r>
    </w:p>
    <w:p w14:paraId="33AAC11B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il Decreto Legge N° 70 del 28.05.2012;</w:t>
      </w:r>
    </w:p>
    <w:p w14:paraId="38BF0113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14:paraId="12990EB2" w14:textId="77777777" w:rsidR="004A01DF" w:rsidRPr="00926D9A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926D9A">
        <w:rPr>
          <w:rFonts w:ascii="Arial" w:hAnsi="Arial" w:cs="Arial"/>
          <w:sz w:val="18"/>
          <w:szCs w:val="18"/>
          <w:lang w:val="en-GB"/>
        </w:rPr>
        <w:t>- la L. R. 18/99 art. 72 sexies;</w:t>
      </w:r>
    </w:p>
    <w:p w14:paraId="14D57F82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 xml:space="preserve">- il D. M. 2-12-2014. </w:t>
      </w:r>
    </w:p>
    <w:p w14:paraId="5D896495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AE49778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2E93D3A7" w14:textId="77777777"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14:paraId="782B6749" w14:textId="77777777"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14:paraId="34264F82" w14:textId="77777777"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14:paraId="3CC50EF6" w14:textId="77777777"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DBB9F2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220E" w14:paraId="15C37EAA" w14:textId="77777777" w:rsidTr="00AE220E">
        <w:tc>
          <w:tcPr>
            <w:tcW w:w="9778" w:type="dxa"/>
          </w:tcPr>
          <w:p w14:paraId="7E797D29" w14:textId="77777777"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_key]='1']della società richiedente</w:t>
            </w:r>
          </w:p>
        </w:tc>
      </w:tr>
      <w:tr w:rsidR="00AE220E" w14:paraId="11483DE6" w14:textId="77777777" w:rsidTr="00AE220E">
        <w:tc>
          <w:tcPr>
            <w:tcW w:w="9778" w:type="dxa"/>
          </w:tcPr>
          <w:p w14:paraId="07DF0179" w14:textId="77777777"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ey]='2']di [altro_proprietario], di cui si allega dichiarazione di consenso alla presentazione del progetto per l’installazione dell’impianto.</w:t>
            </w:r>
          </w:p>
        </w:tc>
      </w:tr>
    </w:tbl>
    <w:p w14:paraId="1B7B6A36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8A6624C" w14:textId="77777777" w:rsidR="00F95DD1" w:rsidRDefault="00F95DD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95DD1">
        <w:rPr>
          <w:rFonts w:ascii="Arial" w:hAnsi="Arial" w:cs="Arial"/>
          <w:sz w:val="18"/>
          <w:szCs w:val="18"/>
          <w:lang w:eastAsia="it-IT"/>
        </w:rPr>
        <w:t>di presentare contestualmente all’attivazione dell’impianto l’ autocertificazione di attivazione dello stesso all'A.R.P.A.L (condizione valida per gli impianti di cui al punto i) lettere 2 e 3 dell’Allegato 1 della LR 10/2012)</w:t>
      </w:r>
    </w:p>
    <w:p w14:paraId="5215DECA" w14:textId="77777777" w:rsidR="00F95DD1" w:rsidRDefault="00F95DD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C10DBC7" w14:textId="77777777" w:rsidR="00F95DD1" w:rsidRDefault="00F95DD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95DD1">
        <w:rPr>
          <w:rFonts w:ascii="Arial" w:hAnsi="Arial" w:cs="Arial"/>
          <w:sz w:val="18"/>
          <w:szCs w:val="18"/>
          <w:lang w:eastAsia="it-IT"/>
        </w:rPr>
        <w:t>che il/i coefficiente/i alfa giornaliero indicato/i, (laddove &lt; 1) è/sono stato/i individuato/i sulla base delle motivazioni dettagliatamente espresse nella documentazione tecnica allegata (condizione valida per gli impianti di cui al punto i) lettere 2 e 3 dell’Allegato 1 della LR 10/2012)</w:t>
      </w:r>
    </w:p>
    <w:p w14:paraId="1DCC2674" w14:textId="77777777"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BEBFCB8" w14:textId="77777777"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14:paraId="674AEABE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401C7B4D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FB3119D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3B7894E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31B43F0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680A166B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quale il sottoscritto ha affidato l’incarico di verificare la sussistenza dei requsiiti e dei presupposti richiesti dalla legge che consentono l’avvio delle opere previste nella presente SCIA.</w:t>
      </w:r>
    </w:p>
    <w:p w14:paraId="660AE49B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14:paraId="185CDC17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0F110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14:paraId="2A0ABC79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419B3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[direttore_opt_key]='1']La tipologia delle opere da realizzare non richiede la nomina di un direttore lavori</w:t>
            </w:r>
          </w:p>
        </w:tc>
      </w:tr>
      <w:tr w:rsidR="00D24E7B" w14:paraId="403BE20D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D3CA1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[direttore_opt_key]='2']Il direttore dei lavori coincide con il progettista </w:t>
            </w:r>
          </w:p>
        </w:tc>
      </w:tr>
      <w:tr w:rsidR="00D24E7B" w14:paraId="28D5A282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BE669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[direttore_opt_key]='3']Il direttore dei lavori è persona diversa dal progettista:</w:t>
            </w:r>
          </w:p>
          <w:p w14:paraId="64A3343E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64181027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0A309C03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05DDCB87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14:paraId="63812D5F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0C00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[direttore_opt_key]='4']Il direttore dei lavori sarà individuato prima dell'inizio dei lavori</w:t>
            </w:r>
          </w:p>
        </w:tc>
      </w:tr>
    </w:tbl>
    <w:p w14:paraId="6DB67963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D24E7B" w14:paraId="3948D9E3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BD00A" w14:textId="77777777"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14:paraId="1983289F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BB387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[altri_tecnici_opt_key]='1']Non sono stati incaricati altri tecnici.</w:t>
            </w:r>
          </w:p>
        </w:tc>
      </w:tr>
      <w:tr w:rsidR="00D24E7B" w14:paraId="0778997D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A28C9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[altri_tecnici_opt_key]='2']Gli altri tecnici incaricati sono:</w:t>
            </w:r>
          </w:p>
          <w:p w14:paraId="1BBB9CBC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</w:t>
            </w:r>
            <w:r w:rsidR="00926D9A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altri_tecnici_incaricati_grid.tecnico_app]  [altri_tecnici_incaricati_grid.tecnico_cognome] [altri_tecnici_incaricati_grid.tecnico_nome]</w:t>
            </w:r>
            <w:r w:rsidR="00926D9A">
              <w:rPr>
                <w:rFonts w:ascii="Arial" w:hAnsi="Arial" w:cs="Arial"/>
                <w:sz w:val="18"/>
                <w:szCs w:val="18"/>
              </w:rPr>
              <w:t xml:space="preserve"> con incarico ricoperto: [altri_tecnici_incaricati_grid.</w:t>
            </w:r>
            <w:r w:rsidR="00926D9A" w:rsidRPr="00215BC6">
              <w:rPr>
                <w:rFonts w:ascii="Arial" w:hAnsi="Arial" w:cs="Arial"/>
                <w:sz w:val="18"/>
                <w:szCs w:val="18"/>
              </w:rPr>
              <w:t>tecnico_ruolo_opt</w:t>
            </w:r>
            <w:r w:rsidR="00926D9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, CF [altri_tecnici_incaricati_grid.tecnico_cf], nato 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38A504F0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14:paraId="0079FB94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B2B54" w14:textId="77777777"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14:paraId="56489730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509DF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14:paraId="6DB53E74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CF650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[lavori_economia_opt_key]='2']I lavori saranno eseguiti da:</w:t>
            </w:r>
          </w:p>
          <w:p w14:paraId="6CE227C9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3B1D4A39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[altri_esecutori_grid.esecutore_app;block=tbs:listitem] [altri_esecutori_grid.esecutore_cognome] [altri_esecutori_grid.esecutore_nome], CF [altri_esecutori_grid.esecutore_cf], nato a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[altri_esecutori_grid.esecutore_qualita] di [altri_esecutori_grid.esecutore_denominazione] con studio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[altri_esecutori_grid.esecutore_piva], posizione INAIL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:rsidRPr="002D1E49" w14:paraId="26FDA0C1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9C87F" w14:textId="77777777"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14:paraId="68E732EC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CE62D" w14:textId="77777777"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14:paraId="08997B34" w14:textId="77777777"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14:paraId="031829D9" w14:textId="38E09578"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[onshow;block=tbs:row;when [consenso_pec_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510A26E6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0D8320D3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7A8EEBE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7FD186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lastRenderedPageBreak/>
        <w:t>Di aver letto l’informativa sul trattamento dei dati personali posta al termine del presente modulo.</w:t>
      </w:r>
    </w:p>
    <w:p w14:paraId="239DB0F0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73999D48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33D8E7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0B82227D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4F899" w14:textId="77777777" w:rsidR="006F64C8" w:rsidRDefault="006F64C8" w:rsidP="006F64C8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[comune_value], [data_stampa_domanda]</w:t>
            </w:r>
          </w:p>
          <w:p w14:paraId="7E91E7E2" w14:textId="77777777" w:rsidR="006F64C8" w:rsidRDefault="006F64C8" w:rsidP="006F64C8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79D54B" w14:textId="77777777"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8726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14:paraId="70493F7D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4515A475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A52F4B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A71D660" w14:textId="77777777"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C39E6DC" w14:textId="77777777"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45A526C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18E488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E041370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D6AAE50" w14:textId="7BD561E5" w:rsidR="00F5312B" w:rsidRPr="00926A1D" w:rsidRDefault="001815F9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bookmarkStart w:id="0" w:name="_GoBack"/>
      <w:bookmarkEnd w:id="0"/>
      <w:r w:rsidR="00106CA5">
        <w:rPr>
          <w:rFonts w:ascii="Arial" w:hAnsi="Arial" w:cs="Arial"/>
          <w:sz w:val="14"/>
          <w:szCs w:val="14"/>
          <w:lang w:eastAsia="it-IT"/>
        </w:rPr>
        <w:t>rpd_value]</w:t>
      </w:r>
    </w:p>
    <w:p w14:paraId="00AE325F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5CF0B01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2E5EA72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29600EDA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5268933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26A58B9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4DA79F7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C85BA85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1514639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5FFE49B" w14:textId="77777777"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4F1D75D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CDFE872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E53933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8D046ED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93DAD12" w14:textId="77777777"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1E253D25" w14:textId="77777777"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4F3"/>
    <w:rsid w:val="00026151"/>
    <w:rsid w:val="000302F3"/>
    <w:rsid w:val="00031A01"/>
    <w:rsid w:val="00047C60"/>
    <w:rsid w:val="0005661D"/>
    <w:rsid w:val="000C10C4"/>
    <w:rsid w:val="000C2794"/>
    <w:rsid w:val="000D4168"/>
    <w:rsid w:val="000E4318"/>
    <w:rsid w:val="000E53D3"/>
    <w:rsid w:val="00106CA5"/>
    <w:rsid w:val="0012296E"/>
    <w:rsid w:val="0012534E"/>
    <w:rsid w:val="00127F8E"/>
    <w:rsid w:val="001815F9"/>
    <w:rsid w:val="001832B8"/>
    <w:rsid w:val="001B1591"/>
    <w:rsid w:val="001B2178"/>
    <w:rsid w:val="001B68EB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11190"/>
    <w:rsid w:val="0033307A"/>
    <w:rsid w:val="00381F76"/>
    <w:rsid w:val="003820E0"/>
    <w:rsid w:val="00391C7A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D6B8E"/>
    <w:rsid w:val="006E7A9B"/>
    <w:rsid w:val="006F64C8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26D9A"/>
    <w:rsid w:val="0096296F"/>
    <w:rsid w:val="00992C32"/>
    <w:rsid w:val="009B0E4B"/>
    <w:rsid w:val="009E336A"/>
    <w:rsid w:val="00A004B5"/>
    <w:rsid w:val="00A03678"/>
    <w:rsid w:val="00A11CA7"/>
    <w:rsid w:val="00A26B8E"/>
    <w:rsid w:val="00A77EDD"/>
    <w:rsid w:val="00AB2C58"/>
    <w:rsid w:val="00AE220E"/>
    <w:rsid w:val="00B02A6B"/>
    <w:rsid w:val="00B10AF5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30759"/>
    <w:rsid w:val="00C4553D"/>
    <w:rsid w:val="00C64EC8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10D5A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151"/>
    <w:rsid w:val="00EF4165"/>
    <w:rsid w:val="00F177D2"/>
    <w:rsid w:val="00F217D1"/>
    <w:rsid w:val="00F24142"/>
    <w:rsid w:val="00F250A5"/>
    <w:rsid w:val="00F5312B"/>
    <w:rsid w:val="00F657A0"/>
    <w:rsid w:val="00F80803"/>
    <w:rsid w:val="00F93C0D"/>
    <w:rsid w:val="00F95DD1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4BD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92AB-3DE0-409B-8611-D79EB6B1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67</cp:revision>
  <dcterms:created xsi:type="dcterms:W3CDTF">2017-08-11T10:30:00Z</dcterms:created>
  <dcterms:modified xsi:type="dcterms:W3CDTF">2019-07-29T06:45:00Z</dcterms:modified>
  <dc:language>it-IT</dc:language>
</cp:coreProperties>
</file>